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  KONKURS   FOTOGRAFICZNY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 „WAKACJE W OBIEKTYWIE- POKAŻ NAM SWOJĄ POLSKĘ”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Regulamin</w:t>
      </w:r>
    </w:p>
    <w:p w:rsidR="00000000" w:rsidDel="00000000" w:rsidP="00000000" w:rsidRDefault="00000000" w:rsidRPr="00000000" w14:paraId="00000005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6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NFORMACJE OGÓLNE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Organizatorem konkursu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jest Stowarzyszenie „Czchowska Gminna Wspólnota Inicjatyw Obywatelskich”.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Celem konkursu jest popularyzacja turystyki i rozwijanie zainteresowania młodzieży aktywnym spędzaniem czasu.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Temat konkursu brzmi:</w:t>
      </w:r>
      <w:r w:rsidDel="00000000" w:rsidR="00000000" w:rsidRPr="00000000">
        <w:rPr>
          <w:rFonts w:ascii="Arial" w:cs="Arial" w:eastAsia="Arial" w:hAnsi="Arial"/>
          <w:b w:val="1"/>
          <w:bCs w:val="1"/>
          <w:sz w:val="36"/>
          <w:szCs w:val="36"/>
          <w:rtl w:val="0"/>
        </w:rPr>
        <w:t xml:space="preserve">„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WAKACJE W OBIEKTYWIE- POKAŻ NAM SWOJĄ POLSKĘ”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Przedmiotem konkursu są fotografie wykonane aparatem fotograficznym lub telefonem komórkowym przedstawiające atrakcje turystyczne naszego kraju wraz z krótkim opisem do 200 znaków.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Konkurs adresowany jest do dzieci, młodzieży i osób dorosłych </w:t>
      </w:r>
      <w:r w:rsidDel="00000000" w:rsidR="00000000" w:rsidRPr="00000000">
        <w:rPr>
          <w:rFonts w:ascii="Arial" w:cs="Arial" w:eastAsia="Arial" w:hAnsi="Arial"/>
          <w:color w:val="ff420e"/>
          <w:rtl w:val="0"/>
        </w:rPr>
        <w:t xml:space="preserve">zamieszkałych na terenie Gminy Czchów.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Grupa pierwsza - dzieci z klasy „O do 4 klasy.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Grupa druga - od klasy 5 do klasy 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Grupa trzecia - szkoły ponadpodstawowe do ukończenia 18roku życia.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Grupa czwarta  - dorośli od ukończenia 18 roku życia do - bez ograniczenia wiekowego.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Nagrodzone i wyróżnione prace zostaną opublikowane w formie elektronicznej na stronie internetowej i w mediach społecznościowych Stowarzyszenia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jc w:val="both"/>
        <w:rPr/>
      </w:pPr>
      <w:hyperlink r:id="rId6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www.facebook.com/WSPOLNOTACZCHOW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720" w:firstLine="0"/>
        <w:jc w:val="both"/>
        <w:rPr>
          <w:rFonts w:ascii="Arial" w:cs="Arial" w:eastAsia="Arial" w:hAnsi="Arial"/>
          <w:color w:val="0000ff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720" w:firstLine="0"/>
        <w:jc w:val="both"/>
        <w:rPr>
          <w:rFonts w:ascii="Arial" w:cs="Arial" w:eastAsia="Arial" w:hAnsi="Arial"/>
        </w:rPr>
      </w:pPr>
      <w:hyperlink r:id="rId7">
        <w:r w:rsidDel="00000000" w:rsidR="00000000" w:rsidRPr="00000000">
          <w:rPr>
            <w:rFonts w:ascii="Arial" w:cs="Arial" w:eastAsia="Arial" w:hAnsi="Arial"/>
            <w:color w:val="0064d1"/>
            <w:u w:val="single"/>
            <w:rtl w:val="0"/>
          </w:rPr>
          <w:t xml:space="preserve">www.wspolnotaczchow.pl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Wszystkie dokumenty i oświadczenia wymagane Regulaminem muszą być podpisane przez rodziców lub opiekunów prawnych zgodnie z Załącznikiem nr 1. Tym samym rodzic/opiekun prawny wyraża zgodę na udział dziecka w Konkursie.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PRZYJMOWANIE PRAC</w:t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Udział w konkursie jest bezpłatny.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Każdy uczestnik może zgłosić 3 prace (praca obejmuje 3-5 zdjęć + opis).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bookmarkStart w:colFirst="0" w:colLast="0" w:name="_foi3zrv25ajo" w:id="0"/>
      <w:bookmarkEnd w:id="0"/>
      <w:r w:rsidDel="00000000" w:rsidR="00000000" w:rsidRPr="00000000">
        <w:rPr>
          <w:rFonts w:ascii="Arial" w:cs="Arial" w:eastAsia="Arial" w:hAnsi="Arial"/>
          <w:rtl w:val="0"/>
        </w:rPr>
        <w:t xml:space="preserve">Terminarz: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851" w:right="0" w:hanging="425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przyjmowanie prac fotograficznych do konkursu: do  4 września 2026r.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851" w:right="0" w:hanging="425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 ocena zgłoszonych prac:  7-12. września 2026r.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851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Ponadto w każdym tygodniu spośród nadesłanych prac będą publikowane 3 wybrane prace.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Fotografie powinny być wykonane samodzielnie, muszą być pracami autorskimi. Wyklucza się prace tworzone wspólnie (współautorstwo).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426" w:right="0" w:hanging="426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Zdjęcie w jpg. wraz ze skanem podpisanych załączników 1 (Karta zgłoszenia) i 2 (Zgoda rodzica, opiekuna prawnego) należy nadesłać w formie elektronicznej na adres: komunikatora messenger 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www.facebook.com/WSPOLNOTACZCHOW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Nadesłane zdjęcie należy opisać według następującego wzoru: Imię_Nazwisko_Tytuł.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Zdjęcia muszą być zapisane w formacie JPG, zalecana rozdzielczość min 3508 x 4961 pikseli, min 300 dpi. 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Nie zezwala się na stosowanie fotomontaży polegających na łączeniu elementów zdjęcia pochodzących z różnych plików.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Organizator zastrzega sobie prawo do dyskwalifikowania prac niespełniających wymienionych wyżej wymogów.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Jeżeli na fotografiach konkursowych znajduje się wizerunek osoby, uczestnik przesyłając fotografię zobowiązany jest do dołączenia pisemnego oświadczenia osoby znajdującej się na fotografii, że wyraziła zgodę na nieodpłatną publikację i rozpowszechnianie wizerunku tej osoby.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Każdy uczestnik Konkursu przesyłając fotografię, udziela niewyłącznej, nieodpłatnej licencji do korzystania z fotografii na polach eksploatacji wymienionych w art. 50 ustawy z dnia 4 lutego 1994r. o prawie autorskim i prawach pokrewnych dla celów przeprowadzenia i rozstrzygnięcia Konkursu,  wykorzystanie prac w materiałach promocyjnych Organizatora Konkursu w formie drukowanej i elektronicznej.  </w:t>
      </w:r>
    </w:p>
    <w:p w:rsidR="00000000" w:rsidDel="00000000" w:rsidP="00000000" w:rsidRDefault="00000000" w:rsidRPr="00000000" w14:paraId="0000002A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JURY</w:t>
      </w:r>
    </w:p>
    <w:p w:rsidR="00000000" w:rsidDel="00000000" w:rsidP="00000000" w:rsidRDefault="00000000" w:rsidRPr="00000000" w14:paraId="0000002C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Organizator powołuje Jury Konkursu, zwane dalej „Jury”.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Wszystkie zdjęcia nadesłane do Konkursu podlegają ocenie Jury.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426" w:right="0" w:hanging="426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Decyzje podjęte przez Jury są ostateczne i prawnie wiążące dla wszystkich uczestników Konkursu.</w:t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NAGRODY</w:t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ind w:left="284" w:right="0" w:hanging="284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Laureaci miejsc  I, II, III   otrzymają upominki w postaci kart podarunkowych.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ind w:left="284" w:right="0" w:hanging="284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Pozostali uczestnicy otrzymają Dyplom uczestnictwa.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ind w:left="284" w:right="0" w:hanging="284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Nagrody w konkursie nie podlegają wymianie na gotówkę.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ind w:left="284" w:right="0" w:hanging="284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Organizator konkursu zastrzega sobie prawo do opublikowania imion i nazwisk uczestników i laureatów konkursu oraz umieszczanie tych informacji w materiałach reklamowych organizatora oraz w prasie, mediach i Internecie.</w:t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ind w:left="284" w:right="0" w:hanging="284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Zwycięzcy Konkursu zostaną powiadomieni o sposobie odbioru nagrody drogą elektroniczną lub telefoniczną do dnia  16 września  2026 r.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ind w:left="284" w:right="0" w:hanging="284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 przeprowadzonym konkursie zwycięscy zobowiązani są do podpisana protokołu o otrzymaniu nagrody rzeczowej.</w:t>
      </w:r>
    </w:p>
    <w:p w:rsidR="00000000" w:rsidDel="00000000" w:rsidP="00000000" w:rsidRDefault="00000000" w:rsidRPr="00000000" w14:paraId="00000039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left"/>
        <w:rPr>
          <w:rFonts w:ascii="Arial" w:cs="Arial" w:eastAsia="Arial" w:hAnsi="Arial"/>
          <w:b w:val="0"/>
          <w:bCs w:val="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POSTANOWIENIA KOŃCOWE</w:t>
      </w:r>
    </w:p>
    <w:p w:rsidR="00000000" w:rsidDel="00000000" w:rsidP="00000000" w:rsidRDefault="00000000" w:rsidRPr="00000000" w14:paraId="0000003B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ind w:left="284" w:right="0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Regulamin niniejszego Konkursu dostępny jest w siedzibie Organizatora oraz na stronie internetowej: </w:t>
      </w:r>
      <w:hyperlink r:id="rId9">
        <w:r w:rsidDel="00000000" w:rsidR="00000000" w:rsidRPr="00000000">
          <w:rPr>
            <w:rFonts w:ascii="Arial" w:cs="Arial" w:eastAsia="Arial" w:hAnsi="Arial"/>
            <w:color w:val="0064d1"/>
            <w:u w:val="single"/>
            <w:rtl w:val="0"/>
          </w:rPr>
          <w:t xml:space="preserve">www.wspolnotaczchow.pl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3D">
      <w:pPr>
        <w:ind w:left="284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ind w:left="284" w:right="0" w:hanging="284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Uczestnik Konkursu przez wypełnienie formularza rejestracyjnego oświadcza, iż: </w:t>
      </w:r>
    </w:p>
    <w:p w:rsidR="00000000" w:rsidDel="00000000" w:rsidP="00000000" w:rsidRDefault="00000000" w:rsidRPr="00000000" w14:paraId="0000003F">
      <w:pPr>
        <w:numPr>
          <w:ilvl w:val="0"/>
          <w:numId w:val="7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jest autorem załączonych fotografii, </w:t>
      </w:r>
    </w:p>
    <w:p w:rsidR="00000000" w:rsidDel="00000000" w:rsidP="00000000" w:rsidRDefault="00000000" w:rsidRPr="00000000" w14:paraId="00000040">
      <w:pPr>
        <w:numPr>
          <w:ilvl w:val="0"/>
          <w:numId w:val="7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przysługują mu wyłączne i nieograniczone prawa autorskie do nadesłanych fotografii, które to jako utwory fotograficzne pozbawione są jakichkolwiek wad prawnych i nie są obciążone prawami i roszczeniami osób trzecich,</w:t>
      </w:r>
    </w:p>
    <w:p w:rsidR="00000000" w:rsidDel="00000000" w:rsidP="00000000" w:rsidRDefault="00000000" w:rsidRPr="00000000" w14:paraId="00000041">
      <w:pPr>
        <w:numPr>
          <w:ilvl w:val="0"/>
          <w:numId w:val="7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zgadza się na upowszechnianie fotografii na zasadach ujętych w Regulaminie.</w:t>
      </w:r>
    </w:p>
    <w:p w:rsidR="00000000" w:rsidDel="00000000" w:rsidP="00000000" w:rsidRDefault="00000000" w:rsidRPr="00000000" w14:paraId="00000042">
      <w:pPr>
        <w:spacing w:line="36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jc w:val="center"/>
        <w:rPr>
          <w:rFonts w:ascii="Arial" w:cs="Arial" w:eastAsia="Arial" w:hAnsi="Arial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jc w:val="center"/>
        <w:rPr>
          <w:rFonts w:ascii="Arial" w:cs="Arial" w:eastAsia="Arial" w:hAnsi="Arial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360" w:lineRule="auto"/>
        <w:jc w:val="center"/>
        <w:rPr>
          <w:rFonts w:ascii="Arial" w:cs="Arial" w:eastAsia="Arial" w:hAnsi="Arial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360" w:lineRule="auto"/>
        <w:jc w:val="center"/>
        <w:rPr>
          <w:rFonts w:ascii="Arial" w:cs="Arial" w:eastAsia="Arial" w:hAnsi="Arial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Liberation Serif"/>
  <w:font w:name="Georgia"/>
  <w:font w:name="Arial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b w:val="0"/>
        <w:bCs w:val="0"/>
        <w:i w:val="0"/>
        <w:iCs w:val="0"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7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wspolnotaczchow.pl/" TargetMode="External"/><Relationship Id="rId5" Type="http://schemas.openxmlformats.org/officeDocument/2006/relationships/styles" Target="styles.xml"/><Relationship Id="rId6" Type="http://schemas.openxmlformats.org/officeDocument/2006/relationships/hyperlink" Target="http://www.facebook.com/WSPOLNOTACZCHOW" TargetMode="External"/><Relationship Id="rId7" Type="http://schemas.openxmlformats.org/officeDocument/2006/relationships/hyperlink" Target="http://www.wspolnotaczchow.pl/" TargetMode="External"/><Relationship Id="rId8" Type="http://schemas.openxmlformats.org/officeDocument/2006/relationships/hyperlink" Target="http://www.facebook.com/WSPOLNOTACZCHO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